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C" w:rsidRDefault="00896951">
      <w:pPr>
        <w:rPr>
          <w:rFonts w:ascii="メイリオ" w:eastAsia="メイリオ"/>
          <w:sz w:val="22"/>
        </w:rPr>
      </w:pPr>
      <w:r w:rsidRPr="00896951">
        <w:rPr>
          <w:rFonts w:ascii="メイリオ" w:eastAsia="メイリオ" w:hint="eastAsia"/>
          <w:sz w:val="22"/>
        </w:rPr>
        <w:t>第９号様式(第９条第２号)</w:t>
      </w:r>
    </w:p>
    <w:p w:rsidR="00896951" w:rsidRDefault="00896951">
      <w:pPr>
        <w:rPr>
          <w:rFonts w:ascii="メイリオ" w:eastAsia="メイリオ"/>
          <w:sz w:val="22"/>
        </w:rPr>
      </w:pPr>
    </w:p>
    <w:p w:rsidR="00896951" w:rsidRDefault="00896951" w:rsidP="001B1C18">
      <w:pPr>
        <w:jc w:val="center"/>
        <w:rPr>
          <w:rFonts w:ascii="メイリオ" w:eastAsia="メイリオ"/>
          <w:sz w:val="22"/>
        </w:rPr>
      </w:pPr>
      <w:r w:rsidRPr="00896951">
        <w:rPr>
          <w:rFonts w:ascii="メイリオ" w:eastAsia="メイリオ" w:hint="eastAsia"/>
          <w:sz w:val="22"/>
        </w:rPr>
        <w:t>収支決算書</w:t>
      </w:r>
    </w:p>
    <w:p w:rsidR="00896951" w:rsidRPr="00896951" w:rsidRDefault="00896951" w:rsidP="00896951">
      <w:pPr>
        <w:pStyle w:val="a3"/>
        <w:numPr>
          <w:ilvl w:val="0"/>
          <w:numId w:val="1"/>
        </w:numPr>
        <w:ind w:leftChars="0"/>
        <w:rPr>
          <w:rFonts w:ascii="メイリオ" w:eastAsia="メイリオ"/>
          <w:sz w:val="22"/>
        </w:rPr>
      </w:pPr>
      <w:r w:rsidRPr="00896951">
        <w:rPr>
          <w:rFonts w:ascii="メイリオ" w:eastAsia="メイリオ" w:hint="eastAsia"/>
          <w:sz w:val="22"/>
        </w:rPr>
        <w:t>収入の部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1699"/>
        <w:gridCol w:w="1700"/>
        <w:gridCol w:w="835"/>
        <w:gridCol w:w="851"/>
        <w:gridCol w:w="1842"/>
      </w:tblGrid>
      <w:tr w:rsidR="00896951" w:rsidRPr="00896951" w:rsidTr="00896951">
        <w:trPr>
          <w:trHeight w:val="512"/>
        </w:trPr>
        <w:tc>
          <w:tcPr>
            <w:tcW w:w="2140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区　　分</w:t>
            </w:r>
          </w:p>
        </w:tc>
        <w:tc>
          <w:tcPr>
            <w:tcW w:w="1699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4D5573B" wp14:editId="7780462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854075</wp:posOffset>
                      </wp:positionV>
                      <wp:extent cx="3143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51" w:rsidRDefault="0089695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D557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2.35pt;margin-top:67.25pt;width: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" filled="f" stroked="f">
                      <v:textbox style="mso-fit-shape-to-text:t">
                        <w:txbxContent>
                          <w:p w:rsidR="00896951" w:rsidRDefault="0089695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951">
              <w:rPr>
                <w:rFonts w:ascii="メイリオ" w:eastAsia="メイリオ" w:hint="eastAsia"/>
                <w:sz w:val="22"/>
              </w:rPr>
              <w:t>本年度決算額</w:t>
            </w:r>
          </w:p>
        </w:tc>
        <w:tc>
          <w:tcPr>
            <w:tcW w:w="1700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10AD777" wp14:editId="37F8BAC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853440</wp:posOffset>
                      </wp:positionV>
                      <wp:extent cx="31432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51" w:rsidRDefault="00896951" w:rsidP="0089695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0AD777" id="_x0000_s1027" type="#_x0000_t202" style="position:absolute;left:0;text-align:left;margin-left:54.35pt;margin-top:67.2pt;width:24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" filled="f" stroked="f">
                      <v:textbox style="mso-fit-shape-to-text:t">
                        <w:txbxContent>
                          <w:p w:rsidR="00896951" w:rsidRDefault="00896951" w:rsidP="0089695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951">
              <w:rPr>
                <w:rFonts w:ascii="メイリオ" w:eastAsia="メイリオ" w:hint="eastAsia"/>
                <w:sz w:val="22"/>
              </w:rPr>
              <w:t>本年度予算額</w:t>
            </w:r>
          </w:p>
        </w:tc>
        <w:tc>
          <w:tcPr>
            <w:tcW w:w="1686" w:type="dxa"/>
            <w:gridSpan w:val="2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比　　較</w:t>
            </w:r>
          </w:p>
        </w:tc>
        <w:tc>
          <w:tcPr>
            <w:tcW w:w="1842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備　考</w:t>
            </w:r>
          </w:p>
        </w:tc>
      </w:tr>
      <w:tr w:rsidR="00896951" w:rsidRPr="00896951" w:rsidTr="00896951">
        <w:trPr>
          <w:trHeight w:val="480"/>
        </w:trPr>
        <w:tc>
          <w:tcPr>
            <w:tcW w:w="2140" w:type="dxa"/>
            <w:vMerge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699" w:type="dxa"/>
            <w:vMerge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vMerge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増</w:t>
            </w:r>
          </w:p>
        </w:tc>
        <w:tc>
          <w:tcPr>
            <w:tcW w:w="851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減</w:t>
            </w:r>
          </w:p>
        </w:tc>
        <w:tc>
          <w:tcPr>
            <w:tcW w:w="1842" w:type="dxa"/>
            <w:vMerge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896951">
        <w:trPr>
          <w:trHeight w:val="902"/>
        </w:trPr>
        <w:tc>
          <w:tcPr>
            <w:tcW w:w="2140" w:type="dxa"/>
            <w:hideMark/>
          </w:tcPr>
          <w:p w:rsidR="00896951" w:rsidRPr="00896951" w:rsidRDefault="00896951" w:rsidP="00896951">
            <w:pPr>
              <w:spacing w:line="60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村補助金</w:t>
            </w:r>
          </w:p>
        </w:tc>
        <w:tc>
          <w:tcPr>
            <w:tcW w:w="1699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1700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896951">
        <w:trPr>
          <w:trHeight w:val="825"/>
        </w:trPr>
        <w:tc>
          <w:tcPr>
            <w:tcW w:w="2140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自己資金</w:t>
            </w:r>
          </w:p>
        </w:tc>
        <w:tc>
          <w:tcPr>
            <w:tcW w:w="1699" w:type="dxa"/>
            <w:hideMark/>
          </w:tcPr>
          <w:p w:rsidR="00896951" w:rsidRPr="00896951" w:rsidRDefault="00896951" w:rsidP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hideMark/>
          </w:tcPr>
          <w:p w:rsidR="00896951" w:rsidRPr="00896951" w:rsidRDefault="00896951" w:rsidP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896951">
        <w:trPr>
          <w:trHeight w:val="810"/>
        </w:trPr>
        <w:tc>
          <w:tcPr>
            <w:tcW w:w="2140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計</w:t>
            </w:r>
          </w:p>
        </w:tc>
        <w:tc>
          <w:tcPr>
            <w:tcW w:w="1699" w:type="dxa"/>
            <w:hideMark/>
          </w:tcPr>
          <w:p w:rsidR="00896951" w:rsidRPr="00896951" w:rsidRDefault="00896951" w:rsidP="001B1C18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hideMark/>
          </w:tcPr>
          <w:p w:rsidR="00896951" w:rsidRPr="00896951" w:rsidRDefault="00896951" w:rsidP="001B1C18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1B1C18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 w:rsidP="001B1C18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 w:rsidP="001B1C18">
            <w:pPr>
              <w:rPr>
                <w:rFonts w:ascii="メイリオ" w:eastAsia="メイリオ"/>
                <w:sz w:val="22"/>
              </w:rPr>
            </w:pPr>
          </w:p>
        </w:tc>
      </w:tr>
    </w:tbl>
    <w:p w:rsidR="00896951" w:rsidRDefault="00896951" w:rsidP="00896951">
      <w:pPr>
        <w:rPr>
          <w:rFonts w:ascii="メイリオ" w:eastAsia="メイリオ"/>
          <w:sz w:val="22"/>
        </w:rPr>
      </w:pPr>
    </w:p>
    <w:p w:rsidR="00896951" w:rsidRPr="00896951" w:rsidRDefault="00896951" w:rsidP="00896951">
      <w:pPr>
        <w:pStyle w:val="a3"/>
        <w:numPr>
          <w:ilvl w:val="0"/>
          <w:numId w:val="1"/>
        </w:numPr>
        <w:ind w:leftChars="0"/>
        <w:rPr>
          <w:rFonts w:ascii="メイリオ" w:eastAsia="メイリオ"/>
          <w:sz w:val="22"/>
        </w:rPr>
      </w:pPr>
      <w:r w:rsidRPr="00896951">
        <w:rPr>
          <w:rFonts w:ascii="メイリオ" w:eastAsia="メイリオ" w:hint="eastAsia"/>
          <w:sz w:val="22"/>
        </w:rPr>
        <w:t>支出の部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1699"/>
        <w:gridCol w:w="1700"/>
        <w:gridCol w:w="835"/>
        <w:gridCol w:w="851"/>
        <w:gridCol w:w="1842"/>
      </w:tblGrid>
      <w:tr w:rsidR="00896951" w:rsidRPr="00896951" w:rsidTr="00F46F27">
        <w:trPr>
          <w:trHeight w:val="512"/>
        </w:trPr>
        <w:tc>
          <w:tcPr>
            <w:tcW w:w="2140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区　　分</w:t>
            </w:r>
          </w:p>
        </w:tc>
        <w:tc>
          <w:tcPr>
            <w:tcW w:w="1699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FEF1A32" wp14:editId="02CCD02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854075</wp:posOffset>
                      </wp:positionV>
                      <wp:extent cx="3143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51" w:rsidRDefault="00896951" w:rsidP="0089695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EF1A32" id="_x0000_s1028" type="#_x0000_t202" style="position:absolute;left:0;text-align:left;margin-left:52.35pt;margin-top:67.25pt;width:24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" filled="f" stroked="f">
                      <v:textbox style="mso-fit-shape-to-text:t">
                        <w:txbxContent>
                          <w:p w:rsidR="00896951" w:rsidRDefault="00896951" w:rsidP="0089695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951">
              <w:rPr>
                <w:rFonts w:ascii="メイリオ" w:eastAsia="メイリオ" w:hint="eastAsia"/>
                <w:sz w:val="22"/>
              </w:rPr>
              <w:t>本年度決算額</w:t>
            </w:r>
          </w:p>
        </w:tc>
        <w:tc>
          <w:tcPr>
            <w:tcW w:w="1700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65A0F6F" wp14:editId="480ECFB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853440</wp:posOffset>
                      </wp:positionV>
                      <wp:extent cx="3143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51" w:rsidRDefault="00896951" w:rsidP="00896951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5A0F6F" id="_x0000_s1029" type="#_x0000_t202" style="position:absolute;left:0;text-align:left;margin-left:54.35pt;margin-top:67.2pt;width:24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" filled="f" stroked="f">
                      <v:textbox style="mso-fit-shape-to-text:t">
                        <w:txbxContent>
                          <w:p w:rsidR="00896951" w:rsidRDefault="00896951" w:rsidP="00896951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6951">
              <w:rPr>
                <w:rFonts w:ascii="メイリオ" w:eastAsia="メイリオ" w:hint="eastAsia"/>
                <w:sz w:val="22"/>
              </w:rPr>
              <w:t>本年度予算額</w:t>
            </w:r>
          </w:p>
        </w:tc>
        <w:tc>
          <w:tcPr>
            <w:tcW w:w="1686" w:type="dxa"/>
            <w:gridSpan w:val="2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比　　較</w:t>
            </w:r>
          </w:p>
        </w:tc>
        <w:tc>
          <w:tcPr>
            <w:tcW w:w="1842" w:type="dxa"/>
            <w:vMerge w:val="restart"/>
            <w:hideMark/>
          </w:tcPr>
          <w:p w:rsidR="00896951" w:rsidRPr="00896951" w:rsidRDefault="00896951" w:rsidP="00896951">
            <w:pPr>
              <w:spacing w:line="960" w:lineRule="auto"/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備　考</w:t>
            </w:r>
          </w:p>
        </w:tc>
      </w:tr>
      <w:tr w:rsidR="00896951" w:rsidRPr="00896951" w:rsidTr="00F46F27">
        <w:trPr>
          <w:trHeight w:val="480"/>
        </w:trPr>
        <w:tc>
          <w:tcPr>
            <w:tcW w:w="2140" w:type="dxa"/>
            <w:vMerge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699" w:type="dxa"/>
            <w:vMerge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vMerge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増</w:t>
            </w:r>
          </w:p>
        </w:tc>
        <w:tc>
          <w:tcPr>
            <w:tcW w:w="851" w:type="dxa"/>
            <w:hideMark/>
          </w:tcPr>
          <w:p w:rsidR="00896951" w:rsidRPr="00896951" w:rsidRDefault="00896951" w:rsidP="00896951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減</w:t>
            </w:r>
          </w:p>
        </w:tc>
        <w:tc>
          <w:tcPr>
            <w:tcW w:w="1842" w:type="dxa"/>
            <w:vMerge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F46F27">
        <w:trPr>
          <w:trHeight w:val="902"/>
        </w:trPr>
        <w:tc>
          <w:tcPr>
            <w:tcW w:w="2140" w:type="dxa"/>
            <w:hideMark/>
          </w:tcPr>
          <w:p w:rsidR="00896951" w:rsidRPr="00896951" w:rsidRDefault="00896951" w:rsidP="001B1C18">
            <w:pPr>
              <w:spacing w:line="600" w:lineRule="auto"/>
              <w:jc w:val="center"/>
              <w:rPr>
                <w:rFonts w:ascii="メイリオ" w:eastAsia="メイリオ"/>
                <w:sz w:val="22"/>
              </w:rPr>
            </w:pPr>
            <w:r>
              <w:rPr>
                <w:rFonts w:ascii="メイリオ" w:eastAsia="メイリオ" w:hint="eastAsia"/>
                <w:sz w:val="22"/>
              </w:rPr>
              <w:t>資材費</w:t>
            </w:r>
          </w:p>
        </w:tc>
        <w:tc>
          <w:tcPr>
            <w:tcW w:w="1699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 w:rsidP="001B1C18">
            <w:pPr>
              <w:spacing w:before="240"/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F46F27">
        <w:trPr>
          <w:trHeight w:val="825"/>
        </w:trPr>
        <w:tc>
          <w:tcPr>
            <w:tcW w:w="2140" w:type="dxa"/>
            <w:hideMark/>
          </w:tcPr>
          <w:p w:rsidR="00896951" w:rsidRPr="00896951" w:rsidRDefault="00896951" w:rsidP="001B1C18">
            <w:pPr>
              <w:jc w:val="center"/>
              <w:rPr>
                <w:rFonts w:ascii="メイリオ" w:eastAsia="メイリオ"/>
                <w:sz w:val="22"/>
              </w:rPr>
            </w:pPr>
            <w:r>
              <w:rPr>
                <w:rFonts w:ascii="メイリオ" w:eastAsia="メイリオ" w:hint="eastAsia"/>
                <w:sz w:val="22"/>
              </w:rPr>
              <w:t>工事費</w:t>
            </w:r>
          </w:p>
        </w:tc>
        <w:tc>
          <w:tcPr>
            <w:tcW w:w="1699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F46F27">
        <w:trPr>
          <w:trHeight w:val="810"/>
        </w:trPr>
        <w:tc>
          <w:tcPr>
            <w:tcW w:w="2140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699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  <w:hideMark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F46F27">
        <w:trPr>
          <w:trHeight w:val="810"/>
        </w:trPr>
        <w:tc>
          <w:tcPr>
            <w:tcW w:w="2140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699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</w:tr>
      <w:tr w:rsidR="00896951" w:rsidRPr="00896951" w:rsidTr="00F46F27">
        <w:trPr>
          <w:trHeight w:val="810"/>
        </w:trPr>
        <w:tc>
          <w:tcPr>
            <w:tcW w:w="2140" w:type="dxa"/>
          </w:tcPr>
          <w:p w:rsidR="00896951" w:rsidRPr="00896951" w:rsidRDefault="00896951" w:rsidP="00524D6F">
            <w:pPr>
              <w:jc w:val="center"/>
              <w:rPr>
                <w:rFonts w:ascii="メイリオ" w:eastAsia="メイリオ"/>
                <w:sz w:val="22"/>
              </w:rPr>
            </w:pPr>
            <w:r w:rsidRPr="00896951">
              <w:rPr>
                <w:rFonts w:ascii="メイリオ" w:eastAsia="メイリオ" w:hint="eastAsia"/>
                <w:sz w:val="22"/>
              </w:rPr>
              <w:t>計</w:t>
            </w:r>
          </w:p>
        </w:tc>
        <w:tc>
          <w:tcPr>
            <w:tcW w:w="1699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700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35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851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  <w:tc>
          <w:tcPr>
            <w:tcW w:w="1842" w:type="dxa"/>
          </w:tcPr>
          <w:p w:rsidR="00896951" w:rsidRPr="00896951" w:rsidRDefault="00896951" w:rsidP="00F46F27">
            <w:pPr>
              <w:rPr>
                <w:rFonts w:ascii="メイリオ" w:eastAsia="メイリオ"/>
                <w:sz w:val="22"/>
              </w:rPr>
            </w:pPr>
          </w:p>
        </w:tc>
      </w:tr>
    </w:tbl>
    <w:p w:rsidR="00896951" w:rsidRPr="00896951" w:rsidRDefault="00896951" w:rsidP="00896951">
      <w:pPr>
        <w:rPr>
          <w:rFonts w:ascii="メイリオ" w:eastAsia="メイリオ"/>
          <w:sz w:val="22"/>
        </w:rPr>
      </w:pPr>
    </w:p>
    <w:sectPr w:rsidR="00896951" w:rsidRPr="00896951" w:rsidSect="001B1C18">
      <w:pgSz w:w="11907" w:h="16839" w:code="9"/>
      <w:pgMar w:top="1021" w:right="1191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25A5D"/>
    <w:multiLevelType w:val="hybridMultilevel"/>
    <w:tmpl w:val="177A21AE"/>
    <w:lvl w:ilvl="0" w:tplc="E03E44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1"/>
    <w:rsid w:val="001B1C18"/>
    <w:rsid w:val="00524D6F"/>
    <w:rsid w:val="005D5DED"/>
    <w:rsid w:val="00896951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D478A-E7E2-4E90-9092-619ED64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51"/>
    <w:pPr>
      <w:ind w:leftChars="400" w:left="840"/>
    </w:pPr>
  </w:style>
  <w:style w:type="table" w:styleId="a4">
    <w:name w:val="Table Grid"/>
    <w:basedOn w:val="a1"/>
    <w:uiPriority w:val="39"/>
    <w:rsid w:val="0089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里美</dc:creator>
  <cp:keywords/>
  <dc:description/>
  <cp:lastModifiedBy>HI100106</cp:lastModifiedBy>
  <cp:revision>2</cp:revision>
  <dcterms:created xsi:type="dcterms:W3CDTF">2017-04-17T05:23:00Z</dcterms:created>
  <dcterms:modified xsi:type="dcterms:W3CDTF">2017-04-20T00:48:00Z</dcterms:modified>
</cp:coreProperties>
</file>